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Утвержден</w:t>
      </w:r>
    </w:p>
    <w:p w:rsidR="00970D8C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приказом</w:t>
      </w: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 w:rsidRPr="00034093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жилищному хозяйству </w:t>
      </w:r>
    </w:p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>от _________________ № _______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Times New Roman"/>
          <w:b w:val="0"/>
          <w:sz w:val="28"/>
          <w:szCs w:val="28"/>
        </w:rPr>
        <w:t>«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Об утверждении Ведомственного перечня </w:t>
      </w:r>
      <w:proofErr w:type="gramStart"/>
      <w:r w:rsidRPr="0049601D">
        <w:rPr>
          <w:rFonts w:ascii="Liberation Serif" w:hAnsi="Liberation Serif" w:cs="Liberation Serif"/>
          <w:b w:val="0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>видов товаров, работ,</w:t>
      </w:r>
      <w:r w:rsidR="00F87DE6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Отраслевого органа Администрации Каменск-Уральского городского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округа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 жилищному хозяйству</w:t>
      </w:r>
      <w:r w:rsidRPr="00CB55B0">
        <w:t xml:space="preserve"> </w:t>
      </w:r>
      <w:r w:rsidRPr="00CB55B0">
        <w:rPr>
          <w:rFonts w:ascii="Liberation Serif" w:hAnsi="Liberation Serif" w:cs="Liberation Serif"/>
          <w:sz w:val="28"/>
          <w:szCs w:val="28"/>
        </w:rPr>
        <w:t>и подве</w:t>
      </w:r>
      <w:r>
        <w:rPr>
          <w:rFonts w:ascii="Liberation Serif" w:hAnsi="Liberation Serif" w:cs="Liberation Serif"/>
          <w:sz w:val="28"/>
          <w:szCs w:val="28"/>
        </w:rPr>
        <w:t xml:space="preserve">домственному ему </w:t>
      </w:r>
    </w:p>
    <w:p w:rsidR="00970D8C" w:rsidRPr="0049601D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Муниципального казенного учреждения</w:t>
      </w:r>
      <w:r w:rsidRPr="00CB55B0">
        <w:rPr>
          <w:rFonts w:ascii="Liberation Serif" w:hAnsi="Liberation Serif" w:cs="Liberation Serif"/>
          <w:sz w:val="28"/>
          <w:szCs w:val="28"/>
        </w:rPr>
        <w:t xml:space="preserve"> «Расчетный цен</w:t>
      </w:r>
      <w:r>
        <w:rPr>
          <w:rFonts w:ascii="Liberation Serif" w:hAnsi="Liberation Serif" w:cs="Liberation Serif"/>
          <w:sz w:val="28"/>
          <w:szCs w:val="28"/>
        </w:rPr>
        <w:t>тр города Каменска-Уральского»</w:t>
      </w:r>
      <w:r w:rsidRPr="00252B09">
        <w:rPr>
          <w:rFonts w:ascii="Liberation Serif" w:hAnsi="Liberation Serif" w:cs="Times New Roman"/>
          <w:sz w:val="28"/>
          <w:szCs w:val="28"/>
        </w:rPr>
        <w:t>»</w:t>
      </w:r>
    </w:p>
    <w:p w:rsidR="00970D8C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9157D9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79133E">
        <w:rPr>
          <w:rFonts w:ascii="Liberation Serif" w:hAnsi="Liberation Serif" w:cs="Liberation Serif"/>
          <w:sz w:val="28"/>
          <w:szCs w:val="28"/>
        </w:rPr>
        <w:t>Ведомственн</w:t>
      </w:r>
      <w:r>
        <w:rPr>
          <w:rFonts w:ascii="Liberation Serif" w:hAnsi="Liberation Serif" w:cs="Liberation Serif"/>
          <w:sz w:val="28"/>
          <w:szCs w:val="28"/>
        </w:rPr>
        <w:t>ый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переч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79133E">
        <w:rPr>
          <w:rFonts w:ascii="Liberation Serif" w:hAnsi="Liberation Serif" w:cs="Liberation Serif"/>
          <w:sz w:val="28"/>
          <w:szCs w:val="28"/>
        </w:rPr>
        <w:t>н</w:t>
      </w:r>
      <w:r>
        <w:rPr>
          <w:rFonts w:ascii="Liberation Serif" w:hAnsi="Liberation Serif" w:cs="Liberation Serif"/>
          <w:sz w:val="28"/>
          <w:szCs w:val="28"/>
        </w:rPr>
        <w:t>ь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49601D">
        <w:rPr>
          <w:rFonts w:ascii="Liberation Serif" w:hAnsi="Liberation Serif" w:cs="Liberation Serif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видов товаров, работ,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по жилищному хозяйству и подведомственному ему </w:t>
      </w:r>
    </w:p>
    <w:p w:rsidR="00970D8C" w:rsidRDefault="00970D8C" w:rsidP="00970D8C">
      <w:pPr>
        <w:pStyle w:val="ConsPlusNormal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Муниципального казенного учреждения «Расчетный центр города Каменска-Уральского</w:t>
      </w:r>
    </w:p>
    <w:tbl>
      <w:tblPr>
        <w:tblW w:w="1555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1"/>
        <w:gridCol w:w="869"/>
        <w:gridCol w:w="1104"/>
        <w:gridCol w:w="578"/>
        <w:gridCol w:w="264"/>
        <w:gridCol w:w="811"/>
        <w:gridCol w:w="2307"/>
        <w:gridCol w:w="1413"/>
        <w:gridCol w:w="1883"/>
        <w:gridCol w:w="1543"/>
        <w:gridCol w:w="1178"/>
        <w:gridCol w:w="1243"/>
        <w:gridCol w:w="1857"/>
      </w:tblGrid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65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72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характеристикам, утвержденные Обязательным перечнем</w:t>
            </w:r>
          </w:p>
        </w:tc>
        <w:tc>
          <w:tcPr>
            <w:tcW w:w="7704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BE024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B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Отраслевым органом Администрации Каменск-Уральского городского округа по жилищному хозяйству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Код по ОКЕИ</w:t>
            </w:r>
          </w:p>
        </w:tc>
        <w:tc>
          <w:tcPr>
            <w:tcW w:w="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отклонения значения характеристики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утвержденной Обязательн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ым перечнем</w:t>
            </w: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функциональное назначение &lt;*&gt;</w:t>
            </w: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Отдельные виды товаров. </w:t>
            </w:r>
            <w:proofErr w:type="gramStart"/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Работ, услуг, включенных в обязательный перечень 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видов товаров, работ, услуг утвержденные Постановлением Администрации города Каменска-Уральского от 31.03.2016 N 423 (в ред. Постановлений Администрации г. Каменска-Уральского от 28.12.2016 N 1682, от 27.06.2018 N 566, от 29.10.2019 N 894, Постановлений Администрации Каменск-Уральского городского округа от 13.11.2020 N 857, от 06.04.2021 N 266, от 03.06.2021 N 450)</w:t>
            </w:r>
            <w:proofErr w:type="gram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накопителя, размер диагонали, объем накопителя, объем оперативной памяти, разрешение экрана, тип экрана, тип процессора, частота процессора, оптический привод,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ноутбук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OLED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16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1920 x 1080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HDD 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Windows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Linux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и тип экрана, тип процессора, частота процессора, объем оперативной памяти, объем накопителя,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поддержки 3G (UMTS),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планшетный компьютер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12,9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128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3A4A0F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iPod 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26.20.15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 (моноблоки, системные блоки)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моноблок/системный блок и монитор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экрана/монитора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HDD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и/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3A4A0F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DOS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Linux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26.20.16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принтеры, сканеры.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принтер: количество печати страниц в месяц, тип печати (лазерный/светодиодный/струйный), формат печати, цветность печати (цветная/черно-белая), 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месяц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250000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страниц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минут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 (сетевой интерфейс, устройства чтения карт пам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 и иные модули и интерфейсы)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70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сканер: разрешение сканирования,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26.20.18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периферийные с двумя и более функциями: печать данных, копирование, сканирование, прием и передача факсимильных сообщений. Пояснения по требуемой продукции: многофункциональное устройство (МФУ)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месяц, наличие устройства автоподачи сканера, тип печати (лазерный/светодиодный/струйный), формат печати, цветность печати (цветная/черно-белая), скорость печати, разрешение и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75000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автоподачи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2664A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64A1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тыс. руб. за 1 единицу на должностное лицо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 печати 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951645" w:rsidRPr="00951645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300 тыс. руб. за 1 единицу на должностное лицо (максимальный формат печати А3)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26.30.11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или смартфон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F65C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3A4A0F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поддерживаемые стандарты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GSM 900/1800/1900, UMTS, LTE, 3G, 4G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3A4A0F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IOS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 в режиме разговора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управления (сенсорный/кнопочный)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сенсорный или кнопочный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796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SIM-карт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Интерфейс USB - наличие, Модуль GPS - 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F65C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  <w:r w:rsidR="005C0CF9" w:rsidRPr="00EF6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29.10.22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31.01.11.150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металлическим каркасом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31.01.12.160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деревянным каркасом</w:t>
            </w:r>
          </w:p>
        </w:tc>
      </w:tr>
      <w:tr w:rsidR="009133D4" w:rsidRPr="00951645" w:rsidTr="009133D4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133D4" w:rsidRPr="00951645" w:rsidTr="009133D4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металлическая для офисов, административных помещений, учебных заведений, учреждений культуры и иных учреждений. Пояснения по требуемой продукции: шкаф для хранения документов/картотечный шкаф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хранения документов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картотечный шкаф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6BDA" w:rsidRPr="00DC2228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3A4A0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0" w:history="1">
              <w:r w:rsidR="00951645" w:rsidRPr="00DC222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31.01.12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Мебель деревянная для офисов, административных помещений, учебных заведений, учреждений культуры и иных учреждений. Пояснения по требуемой </w:t>
            </w: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продукции: стол рабочий, письменный/шкаф для документов/шкаф для одежды/тумба </w:t>
            </w:r>
            <w:proofErr w:type="spellStart"/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стелаж</w:t>
            </w:r>
            <w:proofErr w:type="spell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рабочий, письменный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777C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 для документов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одежды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2C2A91" w:rsidRPr="00951645" w:rsidTr="002C2A91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2C2A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777C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умба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E0620E" w:rsidRPr="00E0620E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E0620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 (</w:t>
            </w:r>
            <w:proofErr w:type="spellStart"/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стелаж</w:t>
            </w:r>
            <w:proofErr w:type="spellEnd"/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E0620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2C2A91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3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49.32.12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6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арендованных легковых автомобилей с водителем</w:t>
            </w:r>
          </w:p>
        </w:tc>
      </w:tr>
      <w:tr w:rsidR="002C2A91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 автомобиля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150; не более 150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организациях без персонального закрепления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150;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150(в организациях без персонального закрепления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2C2A91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8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41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A0714B" w:rsidRDefault="002C2A91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A0714B" w:rsidRDefault="002C2A91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2A91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A0714B" w:rsidRDefault="002C2A91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A0714B" w:rsidRDefault="002C2A91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стандартная (классическая)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2A91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A0714B" w:rsidRDefault="002C2A91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2A91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A0714B" w:rsidRDefault="002C2A91" w:rsidP="00A0714B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10 </w:t>
            </w:r>
            <w:r w:rsidRPr="00A0714B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сутки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2A91" w:rsidRPr="00C847AA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C847AA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C847AA" w:rsidRDefault="002C2A91" w:rsidP="00C84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847AA">
              <w:rPr>
                <w:rFonts w:ascii="Times New Roman" w:hAnsi="Times New Roman" w:cs="Times New Roman"/>
              </w:rPr>
              <w:t>58.29.13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C847AA" w:rsidRDefault="002C2A91" w:rsidP="00C847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47AA">
              <w:rPr>
                <w:rFonts w:ascii="Times New Roman" w:hAnsi="Times New Roman" w:cs="Times New Roman"/>
                <w:sz w:val="20"/>
                <w:szCs w:val="20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</w:tr>
      <w:tr w:rsidR="002C2A91" w:rsidRPr="00951645" w:rsidTr="00C847AA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C847AA" w:rsidRDefault="002C2A91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t xml:space="preserve"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 общая сумма выплат по лицензионным и иным договорам (независимо от вида договора), отчислений в пользу иностранных юридических и физических лиц, </w:t>
            </w:r>
            <w:r w:rsidRPr="00C847AA">
              <w:rPr>
                <w:rFonts w:ascii="Liberation Serif" w:eastAsia="Calibri" w:hAnsi="Liberation Serif" w:cs="Liberation Serif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t xml:space="preserve"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 общая сумма выплат по лицензионным и иным договорам (независимо от вида договора), отчислений в пользу иностранных юридических и физических лиц, </w:t>
            </w:r>
            <w:r w:rsidRPr="00C847AA">
              <w:rPr>
                <w:rFonts w:ascii="Liberation Serif" w:eastAsia="Calibri" w:hAnsi="Liberation Serif" w:cs="Liberation Serif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A0714B" w:rsidRDefault="002C2A91" w:rsidP="00C847AA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47AA">
              <w:rPr>
                <w:rFonts w:ascii="Times New Roman" w:eastAsia="Calibri" w:hAnsi="Times New Roman" w:cs="Times New Roman"/>
                <w:sz w:val="20"/>
                <w:szCs w:val="20"/>
              </w:rPr>
              <w:t>не более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 тыс</w:t>
            </w:r>
            <w:r w:rsidRPr="00C847AA">
              <w:rPr>
                <w:rFonts w:ascii="Times New Roman" w:eastAsia="Calibri" w:hAnsi="Times New Roman" w:cs="Times New Roman"/>
                <w:sz w:val="20"/>
                <w:szCs w:val="20"/>
              </w:rPr>
              <w:t>. руб.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(МКУ РЦ)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2C2A91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6B14D3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6B14D3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2A91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7E23B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58.29.31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C76991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</w:tr>
      <w:tr w:rsidR="002C2A91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A0714B" w:rsidRDefault="002C2A91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2C2A91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F3454C" w:rsidRDefault="002C2A91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F3454C" w:rsidRDefault="002C2A91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F3454C" w:rsidRDefault="002C2A91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F3454C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Default="002C2A91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не более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 тыс</w:t>
            </w: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. руб. в год</w:t>
            </w:r>
          </w:p>
          <w:p w:rsidR="002C2A91" w:rsidRDefault="002C2A91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C2A91" w:rsidRPr="009D6C89" w:rsidRDefault="002C2A91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228,3 </w:t>
            </w:r>
            <w:r w:rsidRPr="006E3FF3">
              <w:rPr>
                <w:rFonts w:ascii="Times New Roman" w:eastAsia="Calibri" w:hAnsi="Times New Roman" w:cs="Times New Roman"/>
                <w:sz w:val="20"/>
                <w:szCs w:val="20"/>
              </w:rPr>
              <w:t>тыс. руб. в год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(МКУ РЦ)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2A91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</w:tr>
      <w:tr w:rsidR="002C2A91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317C8E" w:rsidRDefault="002C2A91" w:rsidP="00317C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и формирование регистров учета, содержащих функции по ведению бухгалтерской документации, которые </w:t>
            </w:r>
            <w:r w:rsidRPr="00317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соответствуют российским стандартам систем бухгалтерского учета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CE0764" w:rsidRDefault="002C2A91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076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left w:val="outset" w:sz="6" w:space="0" w:color="000000"/>
              <w:right w:val="outset" w:sz="6" w:space="0" w:color="000000"/>
            </w:tcBorders>
          </w:tcPr>
          <w:p w:rsidR="002C2A91" w:rsidRPr="00951645" w:rsidRDefault="002C2A91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7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2C2A91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F3454C" w:rsidRDefault="002C2A91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F3454C" w:rsidRDefault="002C2A91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317C8E" w:rsidRDefault="002C2A91" w:rsidP="00317C8E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D6C89" w:rsidRDefault="002C2A91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84 </w:t>
            </w:r>
            <w:r w:rsidRPr="009D6C89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2A91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61.90.10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672C92" w:rsidRDefault="002C2A91" w:rsidP="006C342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2C92">
              <w:rPr>
                <w:rFonts w:ascii="Liberation Serif" w:hAnsi="Liberation Serif" w:cs="Liberation Serif"/>
                <w:sz w:val="20"/>
                <w:szCs w:val="20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«Интернет»</w:t>
            </w:r>
          </w:p>
        </w:tc>
      </w:tr>
      <w:tr w:rsidR="002C2A91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864F3" w:rsidRDefault="002C2A91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  <w:lang w:val="en-US"/>
              </w:rPr>
            </w:pPr>
            <w:r w:rsidRPr="009864F3">
              <w:rPr>
                <w:rFonts w:ascii="Times New Roman" w:eastAsia="Calibri" w:hAnsi="Times New Roman" w:cs="Times New Roman"/>
                <w:lang w:val="en-US"/>
              </w:rPr>
              <w:t>2545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864F3" w:rsidRDefault="002C2A91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мегабит в секунду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864F3" w:rsidRDefault="002C2A91" w:rsidP="002664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A0714B" w:rsidRDefault="002C2A91" w:rsidP="006C3425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2C2A91" w:rsidRPr="00951645" w:rsidTr="003A4A0F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864F3" w:rsidRDefault="002C2A91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</w:rPr>
            </w:pPr>
            <w:r w:rsidRPr="009864F3">
              <w:rPr>
                <w:rFonts w:ascii="Times New Roman" w:eastAsia="Calibri" w:hAnsi="Times New Roman" w:cs="Times New Roman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864F3" w:rsidRDefault="002C2A91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864F3" w:rsidRDefault="002C2A91" w:rsidP="002664A1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A0714B" w:rsidRDefault="002C2A91" w:rsidP="00672C92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14,4 </w:t>
            </w: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тыс. руб.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C2A91" w:rsidRPr="00951645" w:rsidRDefault="002C2A91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A0F" w:rsidRPr="00951645" w:rsidTr="003A4A0F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4A0F" w:rsidRPr="00951645" w:rsidRDefault="003A4A0F" w:rsidP="003A4A0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Дополнительный перечень отдельных видов това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услуг, определенный отраслевым органом</w:t>
            </w: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Каменс</w:t>
            </w:r>
            <w:r w:rsidR="003407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к-Уральского городского округа </w:t>
            </w: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жилищному хозяйству</w:t>
            </w:r>
          </w:p>
        </w:tc>
      </w:tr>
      <w:tr w:rsidR="0034070A" w:rsidRPr="00951645" w:rsidTr="009914DA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070A" w:rsidRPr="00951645" w:rsidRDefault="0034070A" w:rsidP="009914D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070A" w:rsidRPr="00951645" w:rsidRDefault="00255698" w:rsidP="009914D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56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43.39.11.190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070A" w:rsidRPr="00672C92" w:rsidRDefault="005F3B6B" w:rsidP="00EC054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5F3B6B">
              <w:rPr>
                <w:rFonts w:ascii="Liberation Serif" w:hAnsi="Liberation Serif" w:cs="Liberation Serif"/>
                <w:sz w:val="20"/>
                <w:szCs w:val="20"/>
              </w:rPr>
              <w:t>ыполнение работ по приспособлению об</w:t>
            </w:r>
            <w:r w:rsidR="00705246">
              <w:rPr>
                <w:rFonts w:ascii="Liberation Serif" w:hAnsi="Liberation Serif" w:cs="Liberation Serif"/>
                <w:sz w:val="20"/>
                <w:szCs w:val="20"/>
              </w:rPr>
              <w:t>щего имущества для нужд инвалидов в многоквартирных домах</w:t>
            </w:r>
            <w:r w:rsidRPr="005F3B6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255698">
              <w:rPr>
                <w:rFonts w:ascii="Liberation Serif" w:hAnsi="Liberation Serif" w:cs="Liberation Serif"/>
                <w:sz w:val="20"/>
                <w:szCs w:val="20"/>
              </w:rPr>
              <w:t>расположенных</w:t>
            </w:r>
            <w:r w:rsidR="00255698" w:rsidRPr="00255698">
              <w:rPr>
                <w:rFonts w:ascii="Liberation Serif" w:hAnsi="Liberation Serif" w:cs="Liberation Serif"/>
                <w:sz w:val="20"/>
                <w:szCs w:val="20"/>
              </w:rPr>
              <w:t xml:space="preserve"> в границах Каменск-Уральского городского округа</w:t>
            </w:r>
          </w:p>
        </w:tc>
      </w:tr>
      <w:tr w:rsidR="00255698" w:rsidRPr="00951645" w:rsidTr="009914DA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5698" w:rsidRPr="00951645" w:rsidRDefault="00255698" w:rsidP="009914D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5698" w:rsidRPr="00951645" w:rsidRDefault="00255698" w:rsidP="009914D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5698" w:rsidRPr="00951645" w:rsidRDefault="00255698" w:rsidP="009914D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5698" w:rsidRPr="009864F3" w:rsidRDefault="00255698" w:rsidP="009914DA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5698" w:rsidRPr="009864F3" w:rsidRDefault="00255698" w:rsidP="009914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5698" w:rsidRPr="009864F3" w:rsidRDefault="00255698" w:rsidP="009914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55698" w:rsidRPr="00951645" w:rsidRDefault="00255698" w:rsidP="009914D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55698" w:rsidRPr="00951645" w:rsidRDefault="00A5319D" w:rsidP="009914D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выполнению работы, ее качеству, в том числе к технологии производства работы, методам производства работы, организационно-технологической схеме производства </w:t>
            </w:r>
            <w:r w:rsidRPr="00A53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работы, безопасности выполняемой работы</w:t>
            </w:r>
            <w:bookmarkStart w:id="0" w:name="_GoBack"/>
            <w:bookmarkEnd w:id="0"/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5698" w:rsidRPr="00A0714B" w:rsidRDefault="00255698" w:rsidP="009914DA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69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соответствие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5698" w:rsidRPr="00951645" w:rsidRDefault="00255698" w:rsidP="009914D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5698" w:rsidRPr="00951645" w:rsidRDefault="00255698" w:rsidP="009914D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55698" w:rsidRPr="00951645" w:rsidRDefault="00255698" w:rsidP="009914D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6E25" w:rsidRDefault="000A6E25"/>
    <w:sectPr w:rsidR="000A6E25" w:rsidSect="003C358F">
      <w:pgSz w:w="16783" w:h="11907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45"/>
    <w:rsid w:val="000172EC"/>
    <w:rsid w:val="000A6E25"/>
    <w:rsid w:val="00255698"/>
    <w:rsid w:val="002664A1"/>
    <w:rsid w:val="0028530C"/>
    <w:rsid w:val="002A08EA"/>
    <w:rsid w:val="002C2A91"/>
    <w:rsid w:val="002D5759"/>
    <w:rsid w:val="0030682A"/>
    <w:rsid w:val="00317C8E"/>
    <w:rsid w:val="0034070A"/>
    <w:rsid w:val="00356DFF"/>
    <w:rsid w:val="00365B6D"/>
    <w:rsid w:val="003A4A0F"/>
    <w:rsid w:val="003C358F"/>
    <w:rsid w:val="0040238C"/>
    <w:rsid w:val="0040552A"/>
    <w:rsid w:val="005C0CF9"/>
    <w:rsid w:val="005F3B6B"/>
    <w:rsid w:val="00672C92"/>
    <w:rsid w:val="006B14D3"/>
    <w:rsid w:val="006C3425"/>
    <w:rsid w:val="006E3FF3"/>
    <w:rsid w:val="00705246"/>
    <w:rsid w:val="00777CAF"/>
    <w:rsid w:val="007A0A79"/>
    <w:rsid w:val="007E23BE"/>
    <w:rsid w:val="009133D4"/>
    <w:rsid w:val="00951645"/>
    <w:rsid w:val="00970D8C"/>
    <w:rsid w:val="009864F3"/>
    <w:rsid w:val="009D6C89"/>
    <w:rsid w:val="00A0714B"/>
    <w:rsid w:val="00A5319D"/>
    <w:rsid w:val="00B62307"/>
    <w:rsid w:val="00B80ADC"/>
    <w:rsid w:val="00BC52FF"/>
    <w:rsid w:val="00BE0248"/>
    <w:rsid w:val="00C716F4"/>
    <w:rsid w:val="00C76991"/>
    <w:rsid w:val="00C847AA"/>
    <w:rsid w:val="00C903D0"/>
    <w:rsid w:val="00CE0764"/>
    <w:rsid w:val="00CF7533"/>
    <w:rsid w:val="00D20178"/>
    <w:rsid w:val="00D901C5"/>
    <w:rsid w:val="00DC2228"/>
    <w:rsid w:val="00E01666"/>
    <w:rsid w:val="00E0620E"/>
    <w:rsid w:val="00E943B4"/>
    <w:rsid w:val="00EC0549"/>
    <w:rsid w:val="00EC6BDA"/>
    <w:rsid w:val="00ED16BC"/>
    <w:rsid w:val="00EF65C4"/>
    <w:rsid w:val="00F3454C"/>
    <w:rsid w:val="00F87DE6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3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8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26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39" Type="http://schemas.openxmlformats.org/officeDocument/2006/relationships/hyperlink" Target="consultantplus://offline/ref=CB04D90A7C7E7C8FF4DF0AAE9DBC0FC2CA72AC7D4783ACA291FDFFEB13842CE4E85324346923750C9A0F74CEB8D5C2633C3103F155AF1D5F1837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2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7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5" Type="http://schemas.openxmlformats.org/officeDocument/2006/relationships/hyperlink" Target="consultantplus://offline/ref=CB04D90A7C7E7C8FF4DF0AAE9DBC0FC2CA72AC7D4783ACA291FDFFEB13842CE4E85324346A2E7102940F74CEB8D5C2633C3103F155AF1D5F1837J" TargetMode="External"/><Relationship Id="rId33" Type="http://schemas.openxmlformats.org/officeDocument/2006/relationships/hyperlink" Target="consultantplus://offline/ref=CB04D90A7C7E7C8FF4DF0AAE9DBC0FC2CA72A47C4083ACA291FDFFEB13842CE4E85324346B267B01930F74CEB8D5C2633C3103F155AF1D5F1837J" TargetMode="External"/><Relationship Id="rId38" Type="http://schemas.openxmlformats.org/officeDocument/2006/relationships/hyperlink" Target="consultantplus://offline/ref=CB04D90A7C7E7C8FF4DF0AAE9DBC0FC2CA72AC7D4783ACA291FDFFEB13842CE4E8532434692374079A0F74CEB8D5C2633C3103F155AF1D5F1837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B04D90A7C7E7C8FF4DF0AAE9DBC0FC2CA72AC7D4783ACA291FDFFEB13842CE4E85324346A2E71079A0F74CEB8D5C2633C3103F155AF1D5F1837J" TargetMode="External"/><Relationship Id="rId20" Type="http://schemas.openxmlformats.org/officeDocument/2006/relationships/hyperlink" Target="consultantplus://offline/ref=CB04D90A7C7E7C8FF4DF0AAE9DBC0FC2CA72A47C4083ACA291FDFFEB13842CE4E85324306F2C2755D7512D9DF49ECF662A2D03F41438J" TargetMode="External"/><Relationship Id="rId29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11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2" Type="http://schemas.openxmlformats.org/officeDocument/2006/relationships/hyperlink" Target="consultantplus://offline/ref=CB04D90A7C7E7C8FF4DF0AAE9DBC0FC2CA72AC7D4783ACA291FDFFEB13842CE4E853243469247605940F74CEB8D5C2633C3103F155AF1D5F1837J" TargetMode="External"/><Relationship Id="rId37" Type="http://schemas.openxmlformats.org/officeDocument/2006/relationships/hyperlink" Target="consultantplus://offline/ref=CB04D90A7C7E7C8FF4DF0AAE9DBC0FC2CA72AC7D4783ACA291FDFFEB13842CE4E853243469237404940F74CEB8D5C2633C3103F155AF1D5F1837J" TargetMode="External"/><Relationship Id="rId40" Type="http://schemas.openxmlformats.org/officeDocument/2006/relationships/hyperlink" Target="consultantplus://offline/ref=CB04D90A7C7E7C8FF4DF0AAE9DBC0FC2CA72AC7D4783ACA291FDFFEB13842CE4E853243469237405920F74CEB8D5C2633C3103F155AF1D5F1837J" TargetMode="External"/><Relationship Id="rId5" Type="http://schemas.openxmlformats.org/officeDocument/2006/relationships/hyperlink" Target="consultantplus://offline/ref=CB04D90A7C7E7C8FF4DF0AAE9DBC0FC2CA72AC7D4783ACA291FDFFEB13842CE4E85324346A2E71059A0F74CEB8D5C2633C3103F155AF1D5F1837J" TargetMode="External"/><Relationship Id="rId15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23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28" Type="http://schemas.openxmlformats.org/officeDocument/2006/relationships/hyperlink" Target="consultantplus://offline/ref=CB04D90A7C7E7C8FF4DF0AAE9DBC0FC2CA72AC7D4783ACA291FDFFEB13842CE4E85324346A2E7005940F74CEB8D5C2633C3103F155AF1D5F1837J" TargetMode="External"/><Relationship Id="rId36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0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9" Type="http://schemas.openxmlformats.org/officeDocument/2006/relationships/hyperlink" Target="consultantplus://offline/ref=CB04D90A7C7E7C8FF4DF0AAE9DBC0FC2CA72A47C4083ACA291FDFFEB13842CE4E85324306B2C2755D7512D9DF49ECF662A2D03F41438J" TargetMode="External"/><Relationship Id="rId3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04D90A7C7E7C8FF4DF0AAE9DBC0FC2CA72A47C4083ACA291FDFFEB13842CE4E85324306F2C2755D7512D9DF49ECF662A2D03F41438J" TargetMode="External"/><Relationship Id="rId14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22" Type="http://schemas.openxmlformats.org/officeDocument/2006/relationships/hyperlink" Target="consultantplus://offline/ref=CB04D90A7C7E7C8FF4DF0AAE9DBC0FC2CA72AC7D4783ACA291FDFFEB13842CE4E85324346A2E7100900F74CEB8D5C2633C3103F155AF1D5F1837J" TargetMode="External"/><Relationship Id="rId27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0" Type="http://schemas.openxmlformats.org/officeDocument/2006/relationships/hyperlink" Target="consultantplus://offline/ref=CB04D90A7C7E7C8FF4DF0AAE9DBC0FC2CA72A47C4083ACA291FDFFEB13842CE4E85324346B267703900F74CEB8D5C2633C3103F155AF1D5F1837J" TargetMode="External"/><Relationship Id="rId35" Type="http://schemas.openxmlformats.org/officeDocument/2006/relationships/hyperlink" Target="consultantplus://offline/ref=CB04D90A7C7E7C8FF4DF0AAE9DBC0FC2CA72A47C4083ACA291FDFFEB13842CE4E85324346B267B01930F74CEB8D5C2633C3103F155AF1D5F183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17</Pages>
  <Words>3604</Words>
  <Characters>20543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6</cp:revision>
  <cp:lastPrinted>2024-02-16T04:19:00Z</cp:lastPrinted>
  <dcterms:created xsi:type="dcterms:W3CDTF">2024-02-16T03:57:00Z</dcterms:created>
  <dcterms:modified xsi:type="dcterms:W3CDTF">2024-03-12T05:34:00Z</dcterms:modified>
</cp:coreProperties>
</file>